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D" w:rsidRPr="00F83F36" w:rsidRDefault="00253D8D" w:rsidP="003E1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 решением                                                                                    Утверждено</w:t>
      </w:r>
      <w:proofErr w:type="gramEnd"/>
      <w:r w:rsidRPr="00F83F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8D" w:rsidRDefault="00253D8D" w:rsidP="003E1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Управляющего Совета                                         приказом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01.09.2013г.№63-а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о-д</w:t>
      </w:r>
      <w:proofErr w:type="gramEnd"/>
      <w:r w:rsidRPr="00F83F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D8D" w:rsidRDefault="00253D8D" w:rsidP="003E1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01.09.13г</w:t>
      </w:r>
    </w:p>
    <w:p w:rsidR="00253D8D" w:rsidRDefault="00253D8D" w:rsidP="00F83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F83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F83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F83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F83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8D" w:rsidRPr="006210CE" w:rsidRDefault="00253D8D" w:rsidP="00F83F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253D8D" w:rsidRPr="006210CE" w:rsidRDefault="00253D8D" w:rsidP="001713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0C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53D8D" w:rsidRPr="006210CE" w:rsidRDefault="00253D8D" w:rsidP="001713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0CE">
        <w:rPr>
          <w:rFonts w:ascii="Times New Roman" w:hAnsi="Times New Roman" w:cs="Times New Roman"/>
          <w:b/>
          <w:bCs/>
          <w:sz w:val="24"/>
          <w:szCs w:val="24"/>
        </w:rPr>
        <w:t xml:space="preserve">об Управляющем совете муниципального дошкольного образовательного учреждения детский сад №3 «Вишенка» поселка </w:t>
      </w:r>
      <w:proofErr w:type="spellStart"/>
      <w:r w:rsidRPr="006210CE">
        <w:rPr>
          <w:rFonts w:ascii="Times New Roman" w:hAnsi="Times New Roman" w:cs="Times New Roman"/>
          <w:b/>
          <w:bCs/>
          <w:sz w:val="24"/>
          <w:szCs w:val="24"/>
        </w:rPr>
        <w:t>Вишневогорск</w:t>
      </w:r>
      <w:proofErr w:type="spellEnd"/>
      <w:r w:rsidRPr="0062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10CE">
        <w:rPr>
          <w:rFonts w:ascii="Times New Roman" w:hAnsi="Times New Roman" w:cs="Times New Roman"/>
          <w:b/>
          <w:bCs/>
          <w:sz w:val="24"/>
          <w:szCs w:val="24"/>
        </w:rPr>
        <w:t>Каслинского</w:t>
      </w:r>
      <w:proofErr w:type="spellEnd"/>
      <w:r w:rsidRPr="006210C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53D8D" w:rsidRPr="006210CE" w:rsidRDefault="00253D8D" w:rsidP="001713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Default="00253D8D" w:rsidP="00171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8D" w:rsidRPr="006210CE" w:rsidRDefault="00253D8D" w:rsidP="006210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0CE">
        <w:rPr>
          <w:rFonts w:ascii="Times New Roman" w:hAnsi="Times New Roman" w:cs="Times New Roman"/>
          <w:b/>
          <w:bCs/>
          <w:sz w:val="24"/>
          <w:szCs w:val="24"/>
        </w:rPr>
        <w:t>1 ОБЩИЕ ПОЛОЖЕНИЯ</w:t>
      </w:r>
    </w:p>
    <w:p w:rsidR="00253D8D" w:rsidRPr="006210CE" w:rsidRDefault="00253D8D" w:rsidP="006210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CE">
        <w:rPr>
          <w:rFonts w:ascii="Times New Roman" w:hAnsi="Times New Roman" w:cs="Times New Roman"/>
          <w:sz w:val="24"/>
          <w:szCs w:val="24"/>
        </w:rPr>
        <w:t xml:space="preserve">Управляющий совет муниципального дошкольного образовательного учреждения детский сад № 3 «Вишенка» поселка </w:t>
      </w:r>
      <w:proofErr w:type="spellStart"/>
      <w:r w:rsidRPr="006210CE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  <w:r w:rsidRPr="0062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CE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6210CE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6210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210CE">
        <w:rPr>
          <w:rFonts w:ascii="Times New Roman" w:hAnsi="Times New Roman" w:cs="Times New Roman"/>
          <w:sz w:val="24"/>
          <w:szCs w:val="24"/>
        </w:rPr>
        <w:t xml:space="preserve"> далее –Совет) является коллегиальным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дошкольного образовательного учреждения решение отдельных вопросов, относящихся к компетенции дошкольного образовательного учреждения.</w:t>
      </w:r>
    </w:p>
    <w:p w:rsidR="00253D8D" w:rsidRPr="00F83F36" w:rsidRDefault="00253D8D" w:rsidP="0017131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дошкольного образовательного учреждения.</w:t>
      </w:r>
    </w:p>
    <w:p w:rsidR="00253D8D" w:rsidRDefault="00253D8D" w:rsidP="0017131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253D8D" w:rsidRPr="00F83F36" w:rsidRDefault="00253D8D" w:rsidP="0017131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Уставом дошкольного образовательного учреждения предусматривается: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а) структура и численность Совета;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б) порядок формирования Совета;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в) компетенция Совета;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г)  порядок организации деятельности Совета;</w:t>
      </w:r>
    </w:p>
    <w:p w:rsidR="00253D8D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д) члены Совета не получают вознаграждения в Совете.</w:t>
      </w:r>
    </w:p>
    <w:p w:rsidR="00253D8D" w:rsidRPr="006210CE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10C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210CE">
        <w:rPr>
          <w:rFonts w:ascii="Times New Roman" w:hAnsi="Times New Roman" w:cs="Times New Roman"/>
          <w:b/>
          <w:bCs/>
          <w:sz w:val="24"/>
          <w:szCs w:val="24"/>
        </w:rPr>
        <w:t xml:space="preserve">  СТРУКТУРА</w:t>
      </w:r>
      <w:proofErr w:type="gramEnd"/>
      <w:r w:rsidRPr="006210CE">
        <w:rPr>
          <w:rFonts w:ascii="Times New Roman" w:hAnsi="Times New Roman" w:cs="Times New Roman"/>
          <w:b/>
          <w:bCs/>
          <w:sz w:val="24"/>
          <w:szCs w:val="24"/>
        </w:rPr>
        <w:t xml:space="preserve"> И ЧИСЛЕННОСТЬ СОВЕТА</w:t>
      </w:r>
    </w:p>
    <w:p w:rsidR="00253D8D" w:rsidRPr="00F83F36" w:rsidRDefault="00253D8D" w:rsidP="00002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6. Совет дошкольного образовательного учреждения состоит из следующих категорий участников образовательного процесса: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- представителей родителей (законных представителей) детей всех групп дошкольного образовательного учреждения;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- работников дошкольного образовательного (в том числе руководителя дошкольного образовательного учреждения);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>-представителя учредителя;</w:t>
      </w:r>
    </w:p>
    <w:p w:rsidR="00253D8D" w:rsidRPr="006210CE" w:rsidRDefault="00253D8D" w:rsidP="006210CE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6210CE">
        <w:rPr>
          <w:rFonts w:ascii="Times New Roman" w:hAnsi="Times New Roman" w:cs="Times New Roman"/>
          <w:sz w:val="24"/>
          <w:szCs w:val="24"/>
        </w:rPr>
        <w:t>7. Общая численность Совета определяется уставом дошкольного образовательного учреждения.</w:t>
      </w:r>
    </w:p>
    <w:p w:rsidR="00253D8D" w:rsidRPr="006210CE" w:rsidRDefault="00253D8D" w:rsidP="006210CE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6210CE">
        <w:rPr>
          <w:rFonts w:ascii="Times New Roman" w:hAnsi="Times New Roman" w:cs="Times New Roman"/>
          <w:sz w:val="24"/>
          <w:szCs w:val="24"/>
        </w:rPr>
        <w:t>-кооптированных членов.</w:t>
      </w:r>
    </w:p>
    <w:p w:rsidR="00253D8D" w:rsidRDefault="00253D8D" w:rsidP="006210CE">
      <w:pPr>
        <w:pStyle w:val="a3"/>
        <w:spacing w:line="240" w:lineRule="auto"/>
        <w:ind w:left="885"/>
        <w:jc w:val="both"/>
      </w:pPr>
      <w:r w:rsidRPr="006210CE"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из числа родителей (законных представителей) детей не может быть меньше 1/3 и больше ½ общего числа членов Совета</w:t>
      </w:r>
      <w:r w:rsidRPr="00F83F36">
        <w:t>.</w:t>
      </w:r>
    </w:p>
    <w:p w:rsidR="00253D8D" w:rsidRPr="00F83F36" w:rsidRDefault="00253D8D" w:rsidP="00002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F36">
        <w:rPr>
          <w:rFonts w:ascii="Times New Roman" w:hAnsi="Times New Roman" w:cs="Times New Roman"/>
          <w:sz w:val="24"/>
          <w:szCs w:val="24"/>
        </w:rPr>
        <w:t xml:space="preserve">Количество членов Совета из числа работников дошкольного образовательного не может превышать ¼ общего числа членов Совета. При этом не менее чем 2/3 из них должны являться педагогическими работниками дошкольного образовательного учреждения. Руководитель дошкольного образовательного учреждения входит в состав Совета по должности. Представитель учредителя(1 человек) в Совете дошкольного </w:t>
      </w:r>
      <w:r w:rsidRPr="00F83F36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назначается учредителем дошкольного образовательного учреждения</w:t>
      </w: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253D8D" w:rsidRPr="00F83F36" w:rsidRDefault="00253D8D" w:rsidP="00E26EA9">
      <w:pPr>
        <w:pStyle w:val="a3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253D8D" w:rsidRPr="00F83F36" w:rsidRDefault="00253D8D">
      <w:pPr>
        <w:rPr>
          <w:rFonts w:ascii="Times New Roman" w:hAnsi="Times New Roman" w:cs="Times New Roman"/>
          <w:sz w:val="24"/>
          <w:szCs w:val="24"/>
        </w:rPr>
      </w:pPr>
    </w:p>
    <w:p w:rsidR="00253D8D" w:rsidRPr="00AF173C" w:rsidRDefault="00253D8D">
      <w:pPr>
        <w:rPr>
          <w:rFonts w:ascii="Times New Roman" w:hAnsi="Times New Roman" w:cs="Times New Roman"/>
          <w:sz w:val="28"/>
          <w:szCs w:val="28"/>
        </w:rPr>
      </w:pPr>
    </w:p>
    <w:p w:rsidR="00253D8D" w:rsidRPr="00AF173C" w:rsidRDefault="00253D8D">
      <w:pPr>
        <w:rPr>
          <w:rFonts w:ascii="Times New Roman" w:hAnsi="Times New Roman" w:cs="Times New Roman"/>
          <w:sz w:val="28"/>
          <w:szCs w:val="28"/>
        </w:rPr>
      </w:pPr>
    </w:p>
    <w:p w:rsidR="00253D8D" w:rsidRPr="00AF173C" w:rsidRDefault="00253D8D">
      <w:pPr>
        <w:rPr>
          <w:rFonts w:ascii="Times New Roman" w:hAnsi="Times New Roman" w:cs="Times New Roman"/>
          <w:sz w:val="28"/>
          <w:szCs w:val="28"/>
        </w:rPr>
      </w:pPr>
    </w:p>
    <w:p w:rsidR="00253D8D" w:rsidRPr="00AF173C" w:rsidRDefault="00253D8D">
      <w:pPr>
        <w:rPr>
          <w:rFonts w:ascii="Times New Roman" w:hAnsi="Times New Roman" w:cs="Times New Roman"/>
          <w:sz w:val="28"/>
          <w:szCs w:val="28"/>
        </w:rPr>
      </w:pPr>
    </w:p>
    <w:p w:rsidR="00253D8D" w:rsidRPr="00AF173C" w:rsidRDefault="00253D8D">
      <w:pPr>
        <w:rPr>
          <w:rFonts w:ascii="Times New Roman" w:hAnsi="Times New Roman" w:cs="Times New Roman"/>
          <w:sz w:val="28"/>
          <w:szCs w:val="28"/>
        </w:rPr>
      </w:pPr>
    </w:p>
    <w:sectPr w:rsidR="00253D8D" w:rsidRPr="00AF173C" w:rsidSect="0067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CD8"/>
    <w:multiLevelType w:val="multilevel"/>
    <w:tmpl w:val="EC92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B8"/>
    <w:rsid w:val="000021A2"/>
    <w:rsid w:val="00002C5D"/>
    <w:rsid w:val="00055A82"/>
    <w:rsid w:val="00067906"/>
    <w:rsid w:val="000769C8"/>
    <w:rsid w:val="000D7F5E"/>
    <w:rsid w:val="00111E03"/>
    <w:rsid w:val="00171316"/>
    <w:rsid w:val="00195244"/>
    <w:rsid w:val="001B1016"/>
    <w:rsid w:val="001F7102"/>
    <w:rsid w:val="002201B3"/>
    <w:rsid w:val="00246FDD"/>
    <w:rsid w:val="00253D8D"/>
    <w:rsid w:val="00292DBB"/>
    <w:rsid w:val="00325280"/>
    <w:rsid w:val="00335B39"/>
    <w:rsid w:val="003952CD"/>
    <w:rsid w:val="003C65C0"/>
    <w:rsid w:val="003E1EBA"/>
    <w:rsid w:val="00471321"/>
    <w:rsid w:val="00487163"/>
    <w:rsid w:val="004A3A13"/>
    <w:rsid w:val="004C308F"/>
    <w:rsid w:val="00500F32"/>
    <w:rsid w:val="00501AE1"/>
    <w:rsid w:val="006210CE"/>
    <w:rsid w:val="00677E36"/>
    <w:rsid w:val="006C6FCF"/>
    <w:rsid w:val="006F14F9"/>
    <w:rsid w:val="007478F6"/>
    <w:rsid w:val="00761014"/>
    <w:rsid w:val="007B083A"/>
    <w:rsid w:val="007D014E"/>
    <w:rsid w:val="00822254"/>
    <w:rsid w:val="00861E53"/>
    <w:rsid w:val="00877D16"/>
    <w:rsid w:val="008A5137"/>
    <w:rsid w:val="00930E10"/>
    <w:rsid w:val="009D1214"/>
    <w:rsid w:val="009F22ED"/>
    <w:rsid w:val="00A3460F"/>
    <w:rsid w:val="00A8129E"/>
    <w:rsid w:val="00AF173C"/>
    <w:rsid w:val="00BA70C8"/>
    <w:rsid w:val="00C1750D"/>
    <w:rsid w:val="00C26116"/>
    <w:rsid w:val="00CF1658"/>
    <w:rsid w:val="00D632B8"/>
    <w:rsid w:val="00D83F86"/>
    <w:rsid w:val="00DC4CC1"/>
    <w:rsid w:val="00DF2124"/>
    <w:rsid w:val="00E03C18"/>
    <w:rsid w:val="00E26EA9"/>
    <w:rsid w:val="00E8278C"/>
    <w:rsid w:val="00ED0CDA"/>
    <w:rsid w:val="00F77FE5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60F"/>
    <w:pPr>
      <w:ind w:left="720"/>
    </w:pPr>
  </w:style>
  <w:style w:type="paragraph" w:styleId="a4">
    <w:name w:val="Balloon Text"/>
    <w:basedOn w:val="a"/>
    <w:link w:val="a5"/>
    <w:uiPriority w:val="99"/>
    <w:semiHidden/>
    <w:rsid w:val="003C6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4CC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60F"/>
    <w:pPr>
      <w:ind w:left="720"/>
    </w:pPr>
  </w:style>
  <w:style w:type="paragraph" w:styleId="a4">
    <w:name w:val="Balloon Text"/>
    <w:basedOn w:val="a"/>
    <w:link w:val="a5"/>
    <w:uiPriority w:val="99"/>
    <w:semiHidden/>
    <w:rsid w:val="003C6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4CC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№3 "Вишенка"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Наталья Тейц</cp:lastModifiedBy>
  <cp:revision>2</cp:revision>
  <cp:lastPrinted>2014-04-14T08:50:00Z</cp:lastPrinted>
  <dcterms:created xsi:type="dcterms:W3CDTF">2017-05-04T01:29:00Z</dcterms:created>
  <dcterms:modified xsi:type="dcterms:W3CDTF">2017-05-04T01:29:00Z</dcterms:modified>
</cp:coreProperties>
</file>